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83EA" w14:textId="62034FDB" w:rsidR="00AB3AA1" w:rsidRDefault="00903D2C">
      <w:r>
        <w:rPr>
          <w:noProof/>
        </w:rPr>
        <mc:AlternateContent>
          <mc:Choice Requires="wps">
            <w:drawing>
              <wp:anchor distT="0" distB="0" distL="114300" distR="114300" simplePos="0" relativeHeight="251662336" behindDoc="0" locked="0" layoutInCell="1" allowOverlap="1" wp14:anchorId="461474A1" wp14:editId="0A7BDBA8">
                <wp:simplePos x="0" y="0"/>
                <wp:positionH relativeFrom="column">
                  <wp:posOffset>-3810</wp:posOffset>
                </wp:positionH>
                <wp:positionV relativeFrom="paragraph">
                  <wp:posOffset>-355600</wp:posOffset>
                </wp:positionV>
                <wp:extent cx="5438775" cy="182880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5438775" cy="1828800"/>
                        </a:xfrm>
                        <a:prstGeom prst="rect">
                          <a:avLst/>
                        </a:prstGeom>
                        <a:noFill/>
                        <a:ln>
                          <a:noFill/>
                        </a:ln>
                      </wps:spPr>
                      <wps:txbx>
                        <w:txbxContent>
                          <w:p w14:paraId="6C80147E" w14:textId="5398BA76" w:rsidR="00903D2C" w:rsidRPr="00903D2C" w:rsidRDefault="00903D2C" w:rsidP="00903D2C">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hint="eastAsi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金融個別相談会の開催</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1474A1" id="_x0000_t202" coordsize="21600,21600" o:spt="202" path="m,l,21600r21600,l21600,xe">
                <v:stroke joinstyle="miter"/>
                <v:path gradientshapeok="t" o:connecttype="rect"/>
              </v:shapetype>
              <v:shape id="テキスト ボックス 3" o:spid="_x0000_s1026" type="#_x0000_t202" style="position:absolute;left:0;text-align:left;margin-left:-.3pt;margin-top:-28pt;width:428.2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" filled="f" stroked="f">
                <v:textbox style="mso-fit-shape-to-text:t" inset="5.85pt,.7pt,5.85pt,.7pt">
                  <w:txbxContent>
                    <w:p w14:paraId="6C80147E" w14:textId="5398BA76" w:rsidR="00903D2C" w:rsidRPr="00903D2C" w:rsidRDefault="00903D2C" w:rsidP="00903D2C">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hint="eastAsi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金融個別相談会の開催</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CCFD6E6" wp14:editId="28B1B7C2">
                <wp:simplePos x="0" y="0"/>
                <wp:positionH relativeFrom="column">
                  <wp:posOffset>-727710</wp:posOffset>
                </wp:positionH>
                <wp:positionV relativeFrom="paragraph">
                  <wp:posOffset>-774700</wp:posOffset>
                </wp:positionV>
                <wp:extent cx="6924675" cy="978217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6924675" cy="9782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61673" id="四角形: 角を丸くする 1" o:spid="_x0000_s1026" style="position:absolute;left:0;text-align:left;margin-left:-57.3pt;margin-top:-61pt;width:545.25pt;height:7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" filled="f" strokecolor="#1f3763 [1604]" strokeweight="1pt">
                <v:stroke joinstyle="miter"/>
              </v:roundrect>
            </w:pict>
          </mc:Fallback>
        </mc:AlternateContent>
      </w:r>
      <w:r>
        <w:rPr>
          <w:noProof/>
        </w:rPr>
        <mc:AlternateContent>
          <mc:Choice Requires="wps">
            <w:drawing>
              <wp:anchor distT="0" distB="0" distL="114300" distR="114300" simplePos="0" relativeHeight="251660288" behindDoc="0" locked="0" layoutInCell="1" allowOverlap="1" wp14:anchorId="39610DB4" wp14:editId="48F6619D">
                <wp:simplePos x="0" y="0"/>
                <wp:positionH relativeFrom="column">
                  <wp:posOffset>-918210</wp:posOffset>
                </wp:positionH>
                <wp:positionV relativeFrom="paragraph">
                  <wp:posOffset>-774700</wp:posOffset>
                </wp:positionV>
                <wp:extent cx="6991350" cy="960120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6991350" cy="9601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20598" id="四角形: 角を丸くする 2" o:spid="_x0000_s1026" style="position:absolute;left:0;text-align:left;margin-left:-72.3pt;margin-top:-61pt;width:550.5pt;height:7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" filled="f" strokecolor="#1f3763 [1604]" strokeweight="1pt">
                <v:stroke joinstyle="miter"/>
              </v:roundrect>
            </w:pict>
          </mc:Fallback>
        </mc:AlternateContent>
      </w:r>
      <w:r w:rsidR="00AD1204">
        <w:rPr>
          <w:rFonts w:hint="eastAsia"/>
        </w:rPr>
        <w:t xml:space="preserve"> </w:t>
      </w:r>
      <w:r w:rsidR="00AD1204">
        <w:t xml:space="preserve">                                                                                                                                                                                                                                                                                                                                                                                                                                       </w:t>
      </w:r>
      <w:r w:rsidR="00AD1204">
        <w:rPr>
          <w:rFonts w:hint="eastAsia"/>
        </w:rPr>
        <w:t xml:space="preserve">　</w:t>
      </w:r>
    </w:p>
    <w:p w14:paraId="365AF7A8" w14:textId="5ADBA758" w:rsidR="00903D2C" w:rsidRDefault="00903D2C"/>
    <w:p w14:paraId="37AFC777" w14:textId="6D83FAAB" w:rsidR="00903D2C" w:rsidRDefault="00903D2C"/>
    <w:p w14:paraId="7B34552C" w14:textId="21B47E49" w:rsidR="00903D2C" w:rsidRDefault="00903D2C"/>
    <w:p w14:paraId="10F5AB0A" w14:textId="14E81D48" w:rsidR="00903D2C" w:rsidRDefault="00903D2C" w:rsidP="00903D2C">
      <w:pPr>
        <w:pStyle w:val="a3"/>
        <w:jc w:val="both"/>
        <w:rPr>
          <w:rFonts w:ascii="ＭＳ 明朝" w:eastAsia="ＭＳ 明朝" w:hAnsi="ＭＳ 明朝"/>
          <w:b w:val="0"/>
          <w:bCs/>
          <w:color w:val="000000" w:themeColor="text1"/>
          <w:sz w:val="24"/>
          <w:szCs w:val="24"/>
        </w:rPr>
      </w:pPr>
      <w:r w:rsidRPr="00903D2C">
        <w:rPr>
          <w:rFonts w:ascii="ＭＳ 明朝" w:eastAsia="ＭＳ 明朝" w:hAnsi="ＭＳ 明朝" w:hint="eastAsia"/>
          <w:sz w:val="24"/>
          <w:szCs w:val="24"/>
        </w:rPr>
        <w:t xml:space="preserve">　</w:t>
      </w:r>
      <w:r w:rsidRPr="00903D2C">
        <w:rPr>
          <w:rFonts w:ascii="ＭＳ 明朝" w:eastAsia="ＭＳ 明朝" w:hAnsi="ＭＳ 明朝" w:hint="eastAsia"/>
          <w:b w:val="0"/>
          <w:bCs/>
          <w:color w:val="000000" w:themeColor="text1"/>
          <w:sz w:val="24"/>
          <w:szCs w:val="24"/>
        </w:rPr>
        <w:t xml:space="preserve">　座間味村商工会では、新型コロナウイルス感染症の影響で、運転資金や設備資金といった資金繰りに関する相談に対応できるように、沖縄公庫より職員を招いて、下記の日程で個別融資相談会を開催いたします。</w:t>
      </w:r>
    </w:p>
    <w:p w14:paraId="6ADA0372" w14:textId="6969F053" w:rsidR="00903D2C" w:rsidRDefault="00903D2C" w:rsidP="000B53D8">
      <w:pPr>
        <w:pStyle w:val="a3"/>
        <w:jc w:val="both"/>
        <w:rPr>
          <w:rFonts w:ascii="ＭＳ 明朝" w:eastAsia="ＭＳ 明朝" w:hAnsi="ＭＳ 明朝"/>
          <w:b w:val="0"/>
          <w:bCs/>
          <w:color w:val="000000" w:themeColor="text1"/>
          <w:sz w:val="24"/>
          <w:szCs w:val="24"/>
        </w:rPr>
      </w:pPr>
      <w:r>
        <w:rPr>
          <w:rFonts w:ascii="ＭＳ 明朝" w:eastAsia="ＭＳ 明朝" w:hAnsi="ＭＳ 明朝" w:hint="eastAsia"/>
          <w:b w:val="0"/>
          <w:bCs/>
          <w:color w:val="000000" w:themeColor="text1"/>
          <w:sz w:val="24"/>
          <w:szCs w:val="24"/>
        </w:rPr>
        <w:t xml:space="preserve">　新型コロナウイルス感染症の影響は、観光産業が基幹産業である座間味村においても多大な影響を及ぼしております。</w:t>
      </w:r>
      <w:r w:rsidR="000B53D8">
        <w:rPr>
          <w:rFonts w:ascii="ＭＳ 明朝" w:eastAsia="ＭＳ 明朝" w:hAnsi="ＭＳ 明朝" w:hint="eastAsia"/>
          <w:b w:val="0"/>
          <w:bCs/>
          <w:color w:val="000000" w:themeColor="text1"/>
          <w:sz w:val="24"/>
          <w:szCs w:val="24"/>
        </w:rPr>
        <w:t>皆様の事業が末永く継続できるようにサポートして参りますので、引続き宜しくお願い申し上げます。</w:t>
      </w:r>
    </w:p>
    <w:p w14:paraId="2035998A" w14:textId="17208FF6" w:rsidR="002544DA" w:rsidRDefault="002544DA" w:rsidP="000B53D8">
      <w:pPr>
        <w:pStyle w:val="a3"/>
        <w:jc w:val="both"/>
        <w:rPr>
          <w:rFonts w:ascii="ＭＳ 明朝" w:eastAsia="ＭＳ 明朝" w:hAnsi="ＭＳ 明朝"/>
          <w:b w:val="0"/>
          <w:bCs/>
          <w:color w:val="000000" w:themeColor="text1"/>
          <w:sz w:val="24"/>
          <w:szCs w:val="24"/>
        </w:rPr>
      </w:pPr>
      <w:r>
        <w:rPr>
          <w:rFonts w:ascii="ＭＳ 明朝" w:eastAsia="ＭＳ 明朝" w:hAnsi="ＭＳ 明朝" w:hint="eastAsia"/>
          <w:b w:val="0"/>
          <w:bCs/>
          <w:color w:val="000000" w:themeColor="text1"/>
          <w:sz w:val="24"/>
          <w:szCs w:val="24"/>
        </w:rPr>
        <w:t xml:space="preserve">　つきましては、相談を希望される事業所の皆様におきましては、下記申込書をご記入の上、商工会へFAXいただくか、お電話にてお申し込み下さい。</w:t>
      </w:r>
    </w:p>
    <w:p w14:paraId="248CDCA1" w14:textId="5AAA6FB9" w:rsidR="000B53D8" w:rsidRDefault="002544DA" w:rsidP="000B53D8">
      <w:pPr>
        <w:pStyle w:val="a3"/>
        <w:jc w:val="both"/>
        <w:rPr>
          <w:rFonts w:ascii="ＭＳ 明朝" w:eastAsia="ＭＳ 明朝" w:hAnsi="ＭＳ 明朝"/>
          <w:b w:val="0"/>
          <w:bCs/>
          <w:color w:val="000000" w:themeColor="text1"/>
          <w:sz w:val="24"/>
          <w:szCs w:val="24"/>
        </w:rPr>
      </w:pPr>
      <w:r>
        <w:rPr>
          <w:rFonts w:ascii="ＭＳ 明朝" w:eastAsia="ＭＳ 明朝" w:hAnsi="ＭＳ 明朝"/>
          <w:b w:val="0"/>
          <w:bCs/>
          <w:noProof/>
          <w:color w:val="000000" w:themeColor="text1"/>
          <w:sz w:val="24"/>
          <w:szCs w:val="24"/>
        </w:rPr>
        <mc:AlternateContent>
          <mc:Choice Requires="wps">
            <w:drawing>
              <wp:anchor distT="0" distB="0" distL="114300" distR="114300" simplePos="0" relativeHeight="251663360" behindDoc="0" locked="0" layoutInCell="1" allowOverlap="1" wp14:anchorId="578CECA3" wp14:editId="29A1AF96">
                <wp:simplePos x="0" y="0"/>
                <wp:positionH relativeFrom="column">
                  <wp:posOffset>-232410</wp:posOffset>
                </wp:positionH>
                <wp:positionV relativeFrom="paragraph">
                  <wp:posOffset>301625</wp:posOffset>
                </wp:positionV>
                <wp:extent cx="5867400" cy="1704975"/>
                <wp:effectExtent l="0" t="0" r="19050" b="28575"/>
                <wp:wrapNone/>
                <wp:docPr id="4" name="四角形: 対角を丸める 4"/>
                <wp:cNvGraphicFramePr/>
                <a:graphic xmlns:a="http://schemas.openxmlformats.org/drawingml/2006/main">
                  <a:graphicData uri="http://schemas.microsoft.com/office/word/2010/wordprocessingShape">
                    <wps:wsp>
                      <wps:cNvSpPr/>
                      <wps:spPr>
                        <a:xfrm>
                          <a:off x="0" y="0"/>
                          <a:ext cx="5867400" cy="1704975"/>
                        </a:xfrm>
                        <a:prstGeom prst="round2Diag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32B9A2" id="四角形: 対角を丸める 4" o:spid="_x0000_s1026" style="position:absolute;left:0;text-align:left;margin-left:-18.3pt;margin-top:23.75pt;width:462pt;height:13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867400,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" path="m284168,l5867400,r,l5867400,1420807v,156942,-127226,284168,-284168,284168l,1704975r,l,284168c,127226,127226,,284168,xe" filled="f" strokecolor="#1f3763 [1604]" strokeweight="1pt">
                <v:stroke joinstyle="miter"/>
                <v:path arrowok="t" o:connecttype="custom" o:connectlocs="284168,0;5867400,0;5867400,0;5867400,1420807;5583232,1704975;0,1704975;0,1704975;0,284168;284168,0" o:connectangles="0,0,0,0,0,0,0,0,0"/>
              </v:shape>
            </w:pict>
          </mc:Fallback>
        </mc:AlternateContent>
      </w:r>
    </w:p>
    <w:p w14:paraId="44E90CE4" w14:textId="55C18BCC" w:rsidR="000B53D8" w:rsidRPr="000B53D8" w:rsidRDefault="000B53D8" w:rsidP="000B53D8">
      <w:pPr>
        <w:pStyle w:val="a3"/>
        <w:jc w:val="both"/>
        <w:rPr>
          <w:rFonts w:ascii="ＭＳ 明朝" w:eastAsia="ＭＳ 明朝" w:hAnsi="ＭＳ 明朝"/>
          <w:sz w:val="24"/>
          <w:szCs w:val="24"/>
        </w:rPr>
      </w:pPr>
      <w:r w:rsidRPr="000B53D8">
        <w:rPr>
          <w:rFonts w:ascii="ＭＳ 明朝" w:eastAsia="ＭＳ 明朝" w:hAnsi="ＭＳ 明朝" w:hint="eastAsia"/>
          <w:sz w:val="24"/>
          <w:szCs w:val="24"/>
        </w:rPr>
        <w:t>日　時：令和４年７月１３日（水）</w:t>
      </w:r>
      <w:r w:rsidR="002544DA">
        <w:rPr>
          <w:rFonts w:ascii="ＭＳ 明朝" w:eastAsia="ＭＳ 明朝" w:hAnsi="ＭＳ 明朝" w:hint="eastAsia"/>
          <w:sz w:val="24"/>
          <w:szCs w:val="24"/>
        </w:rPr>
        <w:t xml:space="preserve">　　　　　　</w:t>
      </w:r>
      <w:r w:rsidR="002544DA" w:rsidRPr="002544DA">
        <w:rPr>
          <w:rFonts w:ascii="ＭＳ 明朝" w:eastAsia="ＭＳ 明朝" w:hAnsi="ＭＳ 明朝" w:hint="eastAsia"/>
          <w:sz w:val="36"/>
          <w:szCs w:val="36"/>
          <w:bdr w:val="single" w:sz="4" w:space="0" w:color="auto"/>
        </w:rPr>
        <w:t>予約制</w:t>
      </w:r>
    </w:p>
    <w:p w14:paraId="1258A483" w14:textId="72D065FE" w:rsidR="000B53D8" w:rsidRPr="000B53D8" w:rsidRDefault="000B53D8" w:rsidP="000B53D8">
      <w:pPr>
        <w:pStyle w:val="a3"/>
        <w:jc w:val="both"/>
        <w:rPr>
          <w:rFonts w:ascii="ＭＳ 明朝" w:eastAsia="ＭＳ 明朝" w:hAnsi="ＭＳ 明朝"/>
          <w:sz w:val="24"/>
          <w:szCs w:val="24"/>
        </w:rPr>
      </w:pPr>
      <w:r w:rsidRPr="000B53D8">
        <w:rPr>
          <w:rFonts w:ascii="ＭＳ 明朝" w:eastAsia="ＭＳ 明朝" w:hAnsi="ＭＳ 明朝" w:hint="eastAsia"/>
          <w:sz w:val="24"/>
          <w:szCs w:val="24"/>
        </w:rPr>
        <w:t xml:space="preserve">　　（阿嘉・慶留間地区の会員向）場所⇒阿嘉港ターミナル内</w:t>
      </w:r>
    </w:p>
    <w:p w14:paraId="53AAE278" w14:textId="5E8806A3" w:rsidR="000B53D8" w:rsidRPr="000B53D8" w:rsidRDefault="000B53D8" w:rsidP="000B53D8">
      <w:pPr>
        <w:pStyle w:val="a3"/>
        <w:jc w:val="both"/>
        <w:rPr>
          <w:rFonts w:ascii="ＭＳ 明朝" w:eastAsia="ＭＳ 明朝" w:hAnsi="ＭＳ 明朝"/>
          <w:sz w:val="24"/>
          <w:szCs w:val="24"/>
        </w:rPr>
      </w:pPr>
      <w:r w:rsidRPr="000B53D8">
        <w:rPr>
          <w:rFonts w:ascii="ＭＳ 明朝" w:eastAsia="ＭＳ 明朝" w:hAnsi="ＭＳ 明朝" w:hint="eastAsia"/>
          <w:sz w:val="24"/>
          <w:szCs w:val="24"/>
        </w:rPr>
        <w:t xml:space="preserve">　　　　10：30～14：30（12：00～13：00除く）</w:t>
      </w:r>
    </w:p>
    <w:p w14:paraId="67C42A89" w14:textId="0AC40143" w:rsidR="000B53D8" w:rsidRDefault="000B53D8" w:rsidP="002544DA">
      <w:pPr>
        <w:pStyle w:val="a3"/>
        <w:jc w:val="both"/>
        <w:rPr>
          <w:rFonts w:ascii="ＭＳ 明朝" w:eastAsia="ＭＳ 明朝" w:hAnsi="ＭＳ 明朝"/>
          <w:sz w:val="24"/>
          <w:szCs w:val="24"/>
        </w:rPr>
      </w:pPr>
      <w:r>
        <w:rPr>
          <w:rFonts w:ascii="ＭＳ 明朝" w:eastAsia="ＭＳ 明朝" w:hAnsi="ＭＳ 明朝" w:hint="eastAsia"/>
        </w:rPr>
        <w:t xml:space="preserve">　</w:t>
      </w:r>
      <w:r>
        <w:rPr>
          <w:rFonts w:ascii="ＭＳ 明朝" w:eastAsia="ＭＳ 明朝" w:hAnsi="ＭＳ 明朝" w:hint="eastAsia"/>
          <w:sz w:val="24"/>
          <w:szCs w:val="24"/>
        </w:rPr>
        <w:t xml:space="preserve">　</w:t>
      </w:r>
      <w:r w:rsidR="002544DA">
        <w:rPr>
          <w:rFonts w:ascii="ＭＳ 明朝" w:eastAsia="ＭＳ 明朝" w:hAnsi="ＭＳ 明朝" w:hint="eastAsia"/>
          <w:sz w:val="24"/>
          <w:szCs w:val="24"/>
        </w:rPr>
        <w:t>（</w:t>
      </w:r>
      <w:r>
        <w:rPr>
          <w:rFonts w:ascii="ＭＳ 明朝" w:eastAsia="ＭＳ 明朝" w:hAnsi="ＭＳ 明朝" w:hint="eastAsia"/>
          <w:sz w:val="24"/>
          <w:szCs w:val="24"/>
        </w:rPr>
        <w:t>座間味・阿真・阿佐地区の会員向）場所⇒座間味コミュニティーセンター</w:t>
      </w:r>
    </w:p>
    <w:p w14:paraId="7CA6EB1D" w14:textId="74B4781E" w:rsidR="002544DA" w:rsidRDefault="002544DA" w:rsidP="002544DA">
      <w:pPr>
        <w:pStyle w:val="a3"/>
        <w:jc w:val="both"/>
        <w:rPr>
          <w:rFonts w:ascii="ＭＳ 明朝" w:eastAsia="ＭＳ 明朝" w:hAnsi="ＭＳ 明朝"/>
          <w:sz w:val="24"/>
          <w:szCs w:val="24"/>
        </w:rPr>
      </w:pPr>
      <w:r>
        <w:rPr>
          <w:rFonts w:ascii="ＭＳ 明朝" w:eastAsia="ＭＳ 明朝" w:hAnsi="ＭＳ 明朝" w:hint="eastAsia"/>
          <w:sz w:val="24"/>
          <w:szCs w:val="24"/>
        </w:rPr>
        <w:t xml:space="preserve">　　　　15：30～18：30</w:t>
      </w:r>
    </w:p>
    <w:p w14:paraId="546F96BA" w14:textId="198FF066" w:rsidR="002544DA" w:rsidRDefault="008C6D20" w:rsidP="002544DA">
      <w:pPr>
        <w:pStyle w:val="a3"/>
        <w:jc w:val="both"/>
        <w:rPr>
          <w:rFonts w:ascii="ＭＳ 明朝" w:eastAsia="ＭＳ 明朝" w:hAnsi="ＭＳ 明朝"/>
          <w:sz w:val="24"/>
          <w:szCs w:val="24"/>
        </w:rPr>
      </w:pPr>
      <w:r>
        <w:rPr>
          <w:rFonts w:ascii="ＭＳ 明朝" w:eastAsia="ＭＳ 明朝" w:hAnsi="ＭＳ 明朝" w:hint="eastAsia"/>
          <w:sz w:val="24"/>
          <w:szCs w:val="24"/>
        </w:rPr>
        <w:t xml:space="preserve">　　　　　　　　　　　　　　　　　　　お問い合わせ先</w:t>
      </w:r>
    </w:p>
    <w:p w14:paraId="0E5149CE" w14:textId="6E60E0FE" w:rsidR="008C6D20" w:rsidRDefault="008C6D20" w:rsidP="002544DA">
      <w:pPr>
        <w:pStyle w:val="a3"/>
        <w:jc w:val="both"/>
        <w:rPr>
          <w:rFonts w:ascii="ＭＳ 明朝" w:eastAsia="ＭＳ 明朝" w:hAnsi="ＭＳ 明朝"/>
          <w:sz w:val="24"/>
          <w:szCs w:val="24"/>
        </w:rPr>
      </w:pPr>
      <w:r>
        <w:rPr>
          <w:rFonts w:ascii="ＭＳ 明朝" w:eastAsia="ＭＳ 明朝" w:hAnsi="ＭＳ 明朝" w:hint="eastAsia"/>
          <w:sz w:val="24"/>
          <w:szCs w:val="24"/>
        </w:rPr>
        <w:t xml:space="preserve">　　　　　　　　　　　　　　　　　　　座間味村商工会（担当：照屋・波平）</w:t>
      </w:r>
    </w:p>
    <w:p w14:paraId="6F958B66" w14:textId="3AD9C8B0" w:rsidR="002544DA" w:rsidRDefault="008C6D20" w:rsidP="002544DA">
      <w:pPr>
        <w:pStyle w:val="a3"/>
        <w:rPr>
          <w:rFonts w:ascii="ＭＳ 明朝" w:eastAsia="ＭＳ 明朝" w:hAnsi="ＭＳ 明朝"/>
          <w:sz w:val="24"/>
          <w:szCs w:val="24"/>
        </w:rPr>
      </w:pPr>
      <w:r>
        <w:rPr>
          <w:rFonts w:ascii="ＭＳ 明朝" w:eastAsia="ＭＳ 明朝" w:hAnsi="ＭＳ 明朝" w:hint="eastAsia"/>
          <w:sz w:val="24"/>
          <w:szCs w:val="24"/>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60E"/>
          </mc:Choice>
          <mc:Fallback>
            <w:t>☎</w:t>
          </mc:Fallback>
        </mc:AlternateContent>
      </w:r>
      <w:r>
        <w:rPr>
          <w:rFonts w:ascii="ＭＳ 明朝" w:eastAsia="ＭＳ 明朝" w:hAnsi="ＭＳ 明朝" w:hint="eastAsia"/>
          <w:sz w:val="24"/>
          <w:szCs w:val="24"/>
        </w:rPr>
        <w:t xml:space="preserve">　０９８‐８９６‐４３２１</w:t>
      </w:r>
    </w:p>
    <w:p w14:paraId="603F3D84" w14:textId="14DC99CA" w:rsidR="002544DA" w:rsidRDefault="008C6D20" w:rsidP="002544DA">
      <w:pPr>
        <w:pStyle w:val="a3"/>
        <w:rPr>
          <w:rFonts w:ascii="ＭＳ 明朝" w:eastAsia="ＭＳ 明朝" w:hAnsi="ＭＳ 明朝"/>
          <w:sz w:val="24"/>
          <w:szCs w:val="24"/>
        </w:rPr>
      </w:pPr>
      <w:r>
        <w:rPr>
          <w:rFonts w:ascii="ＭＳ 明朝" w:eastAsia="ＭＳ 明朝" w:hAnsi="ＭＳ 明朝" w:hint="eastAsia"/>
          <w:sz w:val="24"/>
          <w:szCs w:val="24"/>
        </w:rPr>
        <w:t xml:space="preserve">　　　　　　　　　　　　　　　　　　　FAX　０９８-９８７－２３４０</w:t>
      </w:r>
    </w:p>
    <w:p w14:paraId="17AC0518" w14:textId="26462E9B" w:rsidR="002544DA" w:rsidRDefault="008C6D20" w:rsidP="002544DA">
      <w:pPr>
        <w:pStyle w:val="a3"/>
        <w:rPr>
          <w:rFonts w:ascii="ＭＳ 明朝" w:eastAsia="ＭＳ 明朝" w:hAnsi="ＭＳ 明朝"/>
          <w:sz w:val="24"/>
          <w:szCs w:val="24"/>
        </w:rPr>
      </w:pPr>
      <w:r>
        <w:rPr>
          <w:rFonts w:ascii="ＭＳ 明朝" w:eastAsia="ＭＳ 明朝" w:hAnsi="ＭＳ 明朝" w:hint="eastAsia"/>
          <w:sz w:val="24"/>
          <w:szCs w:val="24"/>
        </w:rPr>
        <w:t>―――――――――――――――――――――――――――――――――――</w:t>
      </w:r>
    </w:p>
    <w:p w14:paraId="1F505F6F" w14:textId="7527EC95" w:rsidR="002544DA" w:rsidRPr="008C6D20" w:rsidRDefault="002544DA" w:rsidP="002544DA">
      <w:pPr>
        <w:pStyle w:val="a3"/>
        <w:rPr>
          <w:rFonts w:ascii="ＭＳ 明朝" w:eastAsia="ＭＳ 明朝" w:hAnsi="ＭＳ 明朝"/>
          <w:sz w:val="32"/>
          <w:szCs w:val="32"/>
        </w:rPr>
      </w:pPr>
      <w:r w:rsidRPr="008C6D20">
        <w:rPr>
          <w:rFonts w:ascii="ＭＳ 明朝" w:eastAsia="ＭＳ 明朝" w:hAnsi="ＭＳ 明朝" w:hint="eastAsia"/>
          <w:sz w:val="32"/>
          <w:szCs w:val="32"/>
        </w:rPr>
        <w:t>融資個別相談会申込書</w:t>
      </w:r>
    </w:p>
    <w:tbl>
      <w:tblPr>
        <w:tblStyle w:val="a4"/>
        <w:tblW w:w="0" w:type="auto"/>
        <w:tblInd w:w="102" w:type="dxa"/>
        <w:tblLook w:val="04A0" w:firstRow="1" w:lastRow="0" w:firstColumn="1" w:lastColumn="0" w:noHBand="0" w:noVBand="1"/>
      </w:tblPr>
      <w:tblGrid>
        <w:gridCol w:w="2303"/>
        <w:gridCol w:w="2037"/>
        <w:gridCol w:w="4337"/>
      </w:tblGrid>
      <w:tr w:rsidR="00C62E76" w14:paraId="58435F2D" w14:textId="77777777" w:rsidTr="00C62E76">
        <w:tc>
          <w:tcPr>
            <w:tcW w:w="2303" w:type="dxa"/>
          </w:tcPr>
          <w:p w14:paraId="329F65C2" w14:textId="45B1953F" w:rsidR="00C62E76" w:rsidRPr="008C6D20" w:rsidRDefault="00C62E76" w:rsidP="008C6D20">
            <w:pPr>
              <w:pStyle w:val="a3"/>
              <w:ind w:left="0"/>
              <w:rPr>
                <w:rFonts w:ascii="ＭＳ 明朝" w:eastAsia="ＭＳ 明朝" w:hAnsi="ＭＳ 明朝"/>
                <w:sz w:val="24"/>
                <w:szCs w:val="24"/>
              </w:rPr>
            </w:pPr>
            <w:r w:rsidRPr="008C6D20">
              <w:rPr>
                <w:rFonts w:ascii="ＭＳ 明朝" w:eastAsia="ＭＳ 明朝" w:hAnsi="ＭＳ 明朝" w:hint="eastAsia"/>
                <w:sz w:val="24"/>
                <w:szCs w:val="24"/>
              </w:rPr>
              <w:t>事</w:t>
            </w:r>
            <w:r>
              <w:rPr>
                <w:rFonts w:ascii="ＭＳ 明朝" w:eastAsia="ＭＳ 明朝" w:hAnsi="ＭＳ 明朝" w:hint="eastAsia"/>
                <w:sz w:val="24"/>
                <w:szCs w:val="24"/>
              </w:rPr>
              <w:t xml:space="preserve">　</w:t>
            </w:r>
            <w:r w:rsidRPr="008C6D20">
              <w:rPr>
                <w:rFonts w:ascii="ＭＳ 明朝" w:eastAsia="ＭＳ 明朝" w:hAnsi="ＭＳ 明朝" w:hint="eastAsia"/>
                <w:sz w:val="24"/>
                <w:szCs w:val="24"/>
              </w:rPr>
              <w:t>業</w:t>
            </w:r>
            <w:r>
              <w:rPr>
                <w:rFonts w:ascii="ＭＳ 明朝" w:eastAsia="ＭＳ 明朝" w:hAnsi="ＭＳ 明朝" w:hint="eastAsia"/>
                <w:sz w:val="24"/>
                <w:szCs w:val="24"/>
              </w:rPr>
              <w:t xml:space="preserve">　</w:t>
            </w:r>
            <w:r w:rsidRPr="008C6D20">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Pr="008C6D20">
              <w:rPr>
                <w:rFonts w:ascii="ＭＳ 明朝" w:eastAsia="ＭＳ 明朝" w:hAnsi="ＭＳ 明朝" w:hint="eastAsia"/>
                <w:sz w:val="24"/>
                <w:szCs w:val="24"/>
              </w:rPr>
              <w:t>名</w:t>
            </w:r>
          </w:p>
        </w:tc>
        <w:tc>
          <w:tcPr>
            <w:tcW w:w="2037" w:type="dxa"/>
          </w:tcPr>
          <w:p w14:paraId="280FA09D" w14:textId="49899BDB" w:rsidR="00C62E76" w:rsidRPr="008C6D20" w:rsidRDefault="00C62E76" w:rsidP="008C6D20">
            <w:pPr>
              <w:pStyle w:val="a3"/>
              <w:ind w:left="0"/>
              <w:rPr>
                <w:rFonts w:ascii="ＭＳ 明朝" w:eastAsia="ＭＳ 明朝" w:hAnsi="ＭＳ 明朝"/>
                <w:sz w:val="24"/>
                <w:szCs w:val="24"/>
              </w:rPr>
            </w:pPr>
            <w:r>
              <w:rPr>
                <w:rFonts w:ascii="ＭＳ 明朝" w:eastAsia="ＭＳ 明朝" w:hAnsi="ＭＳ 明朝" w:hint="eastAsia"/>
                <w:sz w:val="24"/>
                <w:szCs w:val="24"/>
              </w:rPr>
              <w:t>代　表　者</w:t>
            </w:r>
          </w:p>
        </w:tc>
        <w:tc>
          <w:tcPr>
            <w:tcW w:w="4337" w:type="dxa"/>
          </w:tcPr>
          <w:p w14:paraId="39C511A9" w14:textId="715B94FC" w:rsidR="00C62E76" w:rsidRPr="008C6D20" w:rsidRDefault="00C62E76" w:rsidP="008C6D20">
            <w:pPr>
              <w:pStyle w:val="a3"/>
              <w:ind w:left="0"/>
              <w:rPr>
                <w:rFonts w:ascii="ＭＳ 明朝" w:eastAsia="ＭＳ 明朝" w:hAnsi="ＭＳ 明朝"/>
                <w:sz w:val="24"/>
                <w:szCs w:val="24"/>
              </w:rPr>
            </w:pPr>
            <w:r>
              <w:rPr>
                <w:rFonts w:ascii="ＭＳ 明朝" w:eastAsia="ＭＳ 明朝" w:hAnsi="ＭＳ 明朝" w:hint="eastAsia"/>
                <w:sz w:val="24"/>
                <w:szCs w:val="24"/>
              </w:rPr>
              <w:t>住　　　　　　所</w:t>
            </w:r>
          </w:p>
        </w:tc>
      </w:tr>
      <w:tr w:rsidR="00C62E76" w14:paraId="451FCE60" w14:textId="77777777" w:rsidTr="00C62E76">
        <w:tc>
          <w:tcPr>
            <w:tcW w:w="2303" w:type="dxa"/>
          </w:tcPr>
          <w:p w14:paraId="2BA738EF" w14:textId="77777777" w:rsidR="00C62E76" w:rsidRPr="008C6D20" w:rsidRDefault="00C62E76" w:rsidP="008C6D20">
            <w:pPr>
              <w:pStyle w:val="a3"/>
              <w:ind w:left="0"/>
              <w:rPr>
                <w:rFonts w:ascii="ＭＳ 明朝" w:eastAsia="ＭＳ 明朝" w:hAnsi="ＭＳ 明朝"/>
                <w:sz w:val="24"/>
                <w:szCs w:val="24"/>
              </w:rPr>
            </w:pPr>
          </w:p>
        </w:tc>
        <w:tc>
          <w:tcPr>
            <w:tcW w:w="2037" w:type="dxa"/>
          </w:tcPr>
          <w:p w14:paraId="493FFEC4" w14:textId="77777777" w:rsidR="00C62E76" w:rsidRPr="008C6D20" w:rsidRDefault="00C62E76" w:rsidP="008C6D20">
            <w:pPr>
              <w:pStyle w:val="a3"/>
              <w:ind w:left="0"/>
              <w:rPr>
                <w:rFonts w:ascii="ＭＳ 明朝" w:eastAsia="ＭＳ 明朝" w:hAnsi="ＭＳ 明朝"/>
                <w:sz w:val="24"/>
                <w:szCs w:val="24"/>
              </w:rPr>
            </w:pPr>
          </w:p>
        </w:tc>
        <w:tc>
          <w:tcPr>
            <w:tcW w:w="4337" w:type="dxa"/>
          </w:tcPr>
          <w:p w14:paraId="0396A40A" w14:textId="47306894" w:rsidR="00C62E76" w:rsidRPr="008C6D20" w:rsidRDefault="00C62E76" w:rsidP="00C62E76">
            <w:pPr>
              <w:pStyle w:val="a3"/>
              <w:ind w:left="0"/>
              <w:jc w:val="left"/>
              <w:rPr>
                <w:rFonts w:ascii="ＭＳ 明朝" w:eastAsia="ＭＳ 明朝" w:hAnsi="ＭＳ 明朝"/>
                <w:sz w:val="24"/>
                <w:szCs w:val="24"/>
              </w:rPr>
            </w:pPr>
            <w:r>
              <w:rPr>
                <w:rFonts w:ascii="ＭＳ 明朝" w:eastAsia="ＭＳ 明朝" w:hAnsi="ＭＳ 明朝" w:hint="eastAsia"/>
                <w:sz w:val="24"/>
                <w:szCs w:val="24"/>
              </w:rPr>
              <w:t>字</w:t>
            </w:r>
          </w:p>
        </w:tc>
      </w:tr>
      <w:tr w:rsidR="00C62E76" w14:paraId="6E56E780" w14:textId="77777777" w:rsidTr="00C62E76">
        <w:tc>
          <w:tcPr>
            <w:tcW w:w="2303" w:type="dxa"/>
          </w:tcPr>
          <w:p w14:paraId="703D224C" w14:textId="1E51DF9C" w:rsidR="00C62E76" w:rsidRPr="008C6D20" w:rsidRDefault="00C62E76" w:rsidP="00C62E76">
            <w:pPr>
              <w:pStyle w:val="a3"/>
              <w:ind w:left="0"/>
              <w:rPr>
                <w:rFonts w:ascii="ＭＳ 明朝" w:eastAsia="ＭＳ 明朝" w:hAnsi="ＭＳ 明朝"/>
                <w:sz w:val="24"/>
                <w:szCs w:val="24"/>
              </w:rPr>
            </w:pPr>
            <w:r>
              <w:rPr>
                <w:rFonts w:ascii="ＭＳ 明朝" w:eastAsia="ＭＳ 明朝" w:hAnsi="ＭＳ 明朝" w:hint="eastAsia"/>
                <w:sz w:val="24"/>
                <w:szCs w:val="24"/>
              </w:rPr>
              <w:t>代表者の生年月日</w:t>
            </w:r>
          </w:p>
        </w:tc>
        <w:tc>
          <w:tcPr>
            <w:tcW w:w="2037" w:type="dxa"/>
          </w:tcPr>
          <w:p w14:paraId="7459AD40" w14:textId="417AB13F" w:rsidR="00C62E76" w:rsidRPr="008C6D20" w:rsidRDefault="00C62E76" w:rsidP="008C6D20">
            <w:pPr>
              <w:pStyle w:val="a3"/>
              <w:ind w:left="0"/>
              <w:rPr>
                <w:rFonts w:ascii="ＭＳ 明朝" w:eastAsia="ＭＳ 明朝" w:hAnsi="ＭＳ 明朝"/>
                <w:sz w:val="24"/>
                <w:szCs w:val="24"/>
              </w:rPr>
            </w:pPr>
            <w:r>
              <w:rPr>
                <w:rFonts w:ascii="ＭＳ 明朝" w:eastAsia="ＭＳ 明朝" w:hAnsi="ＭＳ 明朝" w:hint="eastAsia"/>
                <w:sz w:val="24"/>
                <w:szCs w:val="24"/>
              </w:rPr>
              <w:t>公庫との取引</w:t>
            </w:r>
          </w:p>
        </w:tc>
        <w:tc>
          <w:tcPr>
            <w:tcW w:w="4337" w:type="dxa"/>
          </w:tcPr>
          <w:p w14:paraId="6CD97B2A" w14:textId="06464E28" w:rsidR="00C62E76" w:rsidRPr="008C6D20" w:rsidRDefault="00C62E76" w:rsidP="008C6D20">
            <w:pPr>
              <w:pStyle w:val="a3"/>
              <w:ind w:left="0"/>
              <w:rPr>
                <w:rFonts w:ascii="ＭＳ 明朝" w:eastAsia="ＭＳ 明朝" w:hAnsi="ＭＳ 明朝"/>
                <w:sz w:val="24"/>
                <w:szCs w:val="24"/>
              </w:rPr>
            </w:pPr>
            <w:r>
              <w:rPr>
                <w:rFonts w:ascii="ＭＳ 明朝" w:eastAsia="ＭＳ 明朝" w:hAnsi="ＭＳ 明朝" w:hint="eastAsia"/>
                <w:sz w:val="24"/>
                <w:szCs w:val="24"/>
              </w:rPr>
              <w:t>希望相談時間</w:t>
            </w:r>
          </w:p>
        </w:tc>
      </w:tr>
      <w:tr w:rsidR="00C62E76" w14:paraId="19825BDD" w14:textId="77777777" w:rsidTr="00C62E76">
        <w:tc>
          <w:tcPr>
            <w:tcW w:w="2303" w:type="dxa"/>
          </w:tcPr>
          <w:p w14:paraId="16FC1369" w14:textId="5D034803" w:rsidR="00C62E76" w:rsidRPr="008C6D20" w:rsidRDefault="00C62E76" w:rsidP="008C6D20">
            <w:pPr>
              <w:pStyle w:val="a3"/>
              <w:ind w:left="0"/>
              <w:rPr>
                <w:rFonts w:ascii="ＭＳ 明朝" w:eastAsia="ＭＳ 明朝" w:hAnsi="ＭＳ 明朝"/>
                <w:sz w:val="24"/>
                <w:szCs w:val="24"/>
              </w:rPr>
            </w:pPr>
          </w:p>
        </w:tc>
        <w:tc>
          <w:tcPr>
            <w:tcW w:w="2037" w:type="dxa"/>
          </w:tcPr>
          <w:p w14:paraId="5F816B00" w14:textId="61EE8722" w:rsidR="00C62E76" w:rsidRPr="008C6D20" w:rsidRDefault="00C62E76" w:rsidP="008C6D20">
            <w:pPr>
              <w:pStyle w:val="a3"/>
              <w:ind w:left="0"/>
              <w:rPr>
                <w:rFonts w:ascii="ＭＳ 明朝" w:eastAsia="ＭＳ 明朝" w:hAnsi="ＭＳ 明朝"/>
                <w:sz w:val="24"/>
                <w:szCs w:val="24"/>
              </w:rPr>
            </w:pPr>
            <w:r>
              <w:rPr>
                <w:rFonts w:ascii="ＭＳ 明朝" w:eastAsia="ＭＳ 明朝" w:hAnsi="ＭＳ 明朝" w:hint="eastAsia"/>
                <w:sz w:val="24"/>
                <w:szCs w:val="24"/>
              </w:rPr>
              <w:t>有　・　無</w:t>
            </w:r>
          </w:p>
        </w:tc>
        <w:tc>
          <w:tcPr>
            <w:tcW w:w="4337" w:type="dxa"/>
          </w:tcPr>
          <w:p w14:paraId="35C674FA" w14:textId="390C7C93" w:rsidR="00C62E76" w:rsidRPr="008C6D20" w:rsidRDefault="00C62E76" w:rsidP="00C62E76">
            <w:pPr>
              <w:pStyle w:val="a3"/>
              <w:numPr>
                <w:ilvl w:val="0"/>
                <w:numId w:val="1"/>
              </w:numPr>
              <w:jc w:val="left"/>
              <w:rPr>
                <w:rFonts w:ascii="ＭＳ 明朝" w:eastAsia="ＭＳ 明朝" w:hAnsi="ＭＳ 明朝"/>
                <w:sz w:val="24"/>
                <w:szCs w:val="24"/>
              </w:rPr>
            </w:pPr>
            <w:r>
              <w:rPr>
                <w:rFonts w:ascii="ＭＳ 明朝" w:eastAsia="ＭＳ 明朝" w:hAnsi="ＭＳ 明朝" w:hint="eastAsia"/>
                <w:sz w:val="24"/>
                <w:szCs w:val="24"/>
              </w:rPr>
              <w:t xml:space="preserve">　：　　～　②　　：　　～</w:t>
            </w:r>
          </w:p>
        </w:tc>
      </w:tr>
    </w:tbl>
    <w:p w14:paraId="01AC2519" w14:textId="5E01440D" w:rsidR="002544DA" w:rsidRDefault="00C62E76" w:rsidP="002544DA">
      <w:pPr>
        <w:pStyle w:val="a3"/>
        <w:jc w:val="both"/>
        <w:rPr>
          <w:rFonts w:ascii="ＭＳ 明朝" w:eastAsia="ＭＳ 明朝" w:hAnsi="ＭＳ 明朝"/>
          <w:b w:val="0"/>
          <w:bCs/>
          <w:sz w:val="18"/>
          <w:szCs w:val="18"/>
        </w:rPr>
      </w:pPr>
      <w:r w:rsidRPr="00E26BC3">
        <w:rPr>
          <w:rFonts w:ascii="ＭＳ 明朝" w:eastAsia="ＭＳ 明朝" w:hAnsi="ＭＳ 明朝" w:hint="eastAsia"/>
          <w:b w:val="0"/>
          <w:bCs/>
          <w:sz w:val="18"/>
          <w:szCs w:val="18"/>
        </w:rPr>
        <w:t>※ご提出いただいた個人情報は、融資相談にのみ活用し、座間味村商工会・沖縄公庫で情報共有いたします</w:t>
      </w:r>
      <w:r w:rsidR="00E26BC3" w:rsidRPr="00E26BC3">
        <w:rPr>
          <w:rFonts w:ascii="ＭＳ 明朝" w:eastAsia="ＭＳ 明朝" w:hAnsi="ＭＳ 明朝" w:hint="eastAsia"/>
          <w:b w:val="0"/>
          <w:bCs/>
          <w:sz w:val="18"/>
          <w:szCs w:val="18"/>
        </w:rPr>
        <w:t>。</w:t>
      </w:r>
    </w:p>
    <w:p w14:paraId="31F64F92" w14:textId="77777777" w:rsidR="008E5FE4" w:rsidRDefault="008E5FE4" w:rsidP="002544DA">
      <w:pPr>
        <w:pStyle w:val="a3"/>
        <w:jc w:val="both"/>
        <w:rPr>
          <w:rFonts w:ascii="BIZ UDゴシック" w:eastAsia="BIZ UDゴシック" w:hAnsi="BIZ UDゴシック"/>
          <w:b w:val="0"/>
          <w:bCs/>
          <w:sz w:val="24"/>
          <w:szCs w:val="24"/>
        </w:rPr>
      </w:pPr>
      <w:r>
        <w:rPr>
          <w:rFonts w:ascii="BIZ UDゴシック" w:eastAsia="BIZ UDゴシック" w:hAnsi="BIZ UDゴシック"/>
          <w:b w:val="0"/>
          <w:bCs/>
          <w:noProof/>
          <w:sz w:val="24"/>
          <w:szCs w:val="24"/>
        </w:rPr>
        <w:lastRenderedPageBreak/>
        <mc:AlternateContent>
          <mc:Choice Requires="wps">
            <w:drawing>
              <wp:anchor distT="0" distB="0" distL="114300" distR="114300" simplePos="0" relativeHeight="251664384" behindDoc="0" locked="0" layoutInCell="1" allowOverlap="1" wp14:anchorId="1D2CEA4A" wp14:editId="3F7534DD">
                <wp:simplePos x="0" y="0"/>
                <wp:positionH relativeFrom="column">
                  <wp:posOffset>-346710</wp:posOffset>
                </wp:positionH>
                <wp:positionV relativeFrom="paragraph">
                  <wp:posOffset>-108585</wp:posOffset>
                </wp:positionV>
                <wp:extent cx="6324600" cy="8801100"/>
                <wp:effectExtent l="0" t="0" r="19050" b="19050"/>
                <wp:wrapNone/>
                <wp:docPr id="6" name="四角形: 角を丸くする 6"/>
                <wp:cNvGraphicFramePr/>
                <a:graphic xmlns:a="http://schemas.openxmlformats.org/drawingml/2006/main">
                  <a:graphicData uri="http://schemas.microsoft.com/office/word/2010/wordprocessingShape">
                    <wps:wsp>
                      <wps:cNvSpPr/>
                      <wps:spPr>
                        <a:xfrm>
                          <a:off x="0" y="0"/>
                          <a:ext cx="6324600" cy="88011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345405" id="四角形: 角を丸くする 6" o:spid="_x0000_s1026" style="position:absolute;left:0;text-align:left;margin-left:-27.3pt;margin-top:-8.55pt;width:498pt;height:69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" filled="f" strokecolor="#1f3763 [1604]" strokeweight="1pt">
                <v:stroke joinstyle="miter"/>
              </v:roundrect>
            </w:pict>
          </mc:Fallback>
        </mc:AlternateContent>
      </w:r>
    </w:p>
    <w:p w14:paraId="719C89DA" w14:textId="5D2D67DC" w:rsidR="00E26BC3" w:rsidRPr="00741E82" w:rsidRDefault="00E26BC3" w:rsidP="002544DA">
      <w:pPr>
        <w:pStyle w:val="a3"/>
        <w:jc w:val="both"/>
        <w:rPr>
          <w:rFonts w:ascii="BIZ UDゴシック" w:eastAsia="BIZ UDゴシック" w:hAnsi="BIZ UDゴシック"/>
          <w:b w:val="0"/>
          <w:bCs/>
          <w:sz w:val="24"/>
          <w:szCs w:val="24"/>
        </w:rPr>
      </w:pPr>
      <w:r w:rsidRPr="00741E82">
        <w:rPr>
          <w:rFonts w:ascii="BIZ UDゴシック" w:eastAsia="BIZ UDゴシック" w:hAnsi="BIZ UDゴシック" w:hint="eastAsia"/>
          <w:b w:val="0"/>
          <w:bCs/>
          <w:sz w:val="24"/>
          <w:szCs w:val="24"/>
        </w:rPr>
        <w:t>新型コロナウイルス感染症関連融資制度の紹介</w:t>
      </w:r>
    </w:p>
    <w:p w14:paraId="679CA3B9" w14:textId="0818B6D3" w:rsidR="00E26BC3" w:rsidRDefault="00E26BC3" w:rsidP="002544DA">
      <w:pPr>
        <w:pStyle w:val="a3"/>
        <w:jc w:val="both"/>
        <w:rPr>
          <w:rFonts w:ascii="ＭＳ 明朝" w:eastAsia="ＭＳ 明朝" w:hAnsi="ＭＳ 明朝"/>
          <w:b w:val="0"/>
          <w:bCs/>
          <w:sz w:val="40"/>
          <w:szCs w:val="40"/>
        </w:rPr>
      </w:pPr>
      <w:r>
        <w:rPr>
          <w:rFonts w:ascii="ＭＳ 明朝" w:eastAsia="ＭＳ 明朝" w:hAnsi="ＭＳ 明朝" w:hint="eastAsia"/>
          <w:b w:val="0"/>
          <w:bCs/>
          <w:sz w:val="24"/>
          <w:szCs w:val="24"/>
        </w:rPr>
        <w:t xml:space="preserve">　</w:t>
      </w:r>
      <w:r w:rsidR="00741E82" w:rsidRPr="00741E82">
        <w:rPr>
          <w:rFonts w:ascii="ＭＳ 明朝" w:eastAsia="ＭＳ 明朝" w:hAnsi="ＭＳ 明朝" w:hint="eastAsia"/>
          <w:b w:val="0"/>
          <w:bCs/>
          <w:sz w:val="40"/>
          <w:szCs w:val="40"/>
        </w:rPr>
        <w:t>『新型コロナウイルス感染症特別貸付』</w:t>
      </w:r>
    </w:p>
    <w:p w14:paraId="372A7F7D" w14:textId="6B815221" w:rsidR="00741E82" w:rsidRDefault="00741E82" w:rsidP="00741E82">
      <w:pPr>
        <w:pStyle w:val="a3"/>
        <w:numPr>
          <w:ilvl w:val="0"/>
          <w:numId w:val="2"/>
        </w:numPr>
        <w:jc w:val="both"/>
        <w:rPr>
          <w:rFonts w:ascii="ＭＳ 明朝" w:eastAsia="ＭＳ 明朝" w:hAnsi="ＭＳ 明朝"/>
          <w:b w:val="0"/>
          <w:bCs/>
          <w:sz w:val="24"/>
          <w:szCs w:val="24"/>
        </w:rPr>
      </w:pPr>
      <w:r>
        <w:rPr>
          <w:rFonts w:ascii="ＭＳ 明朝" w:eastAsia="ＭＳ 明朝" w:hAnsi="ＭＳ 明朝" w:hint="eastAsia"/>
          <w:b w:val="0"/>
          <w:bCs/>
          <w:sz w:val="24"/>
          <w:szCs w:val="24"/>
        </w:rPr>
        <w:t>ご利用いただける方</w:t>
      </w:r>
    </w:p>
    <w:p w14:paraId="5B38BE70" w14:textId="1E75588C" w:rsidR="008E5FE4" w:rsidRDefault="008E5FE4" w:rsidP="008E5FE4">
      <w:pPr>
        <w:pStyle w:val="a3"/>
        <w:ind w:left="822"/>
        <w:jc w:val="both"/>
        <w:rPr>
          <w:rFonts w:ascii="ＭＳ 明朝" w:eastAsia="ＭＳ 明朝" w:hAnsi="ＭＳ 明朝"/>
          <w:b w:val="0"/>
          <w:bCs/>
          <w:sz w:val="24"/>
          <w:szCs w:val="24"/>
        </w:rPr>
      </w:pPr>
      <w:r w:rsidRPr="00490692">
        <w:rPr>
          <w:rFonts w:ascii="ＭＳ 明朝" w:eastAsia="ＭＳ 明朝" w:hAnsi="ＭＳ 明朝" w:hint="eastAsia"/>
          <w:b w:val="0"/>
          <w:bCs/>
          <w:color w:val="FF0000"/>
          <w:sz w:val="24"/>
          <w:szCs w:val="24"/>
        </w:rPr>
        <w:t>新型コロナウイルス感染症</w:t>
      </w:r>
      <w:r>
        <w:rPr>
          <w:rFonts w:ascii="ＭＳ 明朝" w:eastAsia="ＭＳ 明朝" w:hAnsi="ＭＳ 明朝" w:hint="eastAsia"/>
          <w:b w:val="0"/>
          <w:bCs/>
          <w:sz w:val="24"/>
          <w:szCs w:val="24"/>
        </w:rPr>
        <w:t>の影響を受け、一時的に業況悪化を来している方で、次の①</w:t>
      </w:r>
      <w:r w:rsidR="00490692">
        <w:rPr>
          <w:rFonts w:ascii="ＭＳ 明朝" w:eastAsia="ＭＳ 明朝" w:hAnsi="ＭＳ 明朝" w:hint="eastAsia"/>
          <w:b w:val="0"/>
          <w:bCs/>
          <w:sz w:val="24"/>
          <w:szCs w:val="24"/>
        </w:rPr>
        <w:t>②に該当し、中長期的に業況が回復し発展することが見込まれる方</w:t>
      </w:r>
    </w:p>
    <w:p w14:paraId="7281563F" w14:textId="0E8C47EE" w:rsidR="00741E82" w:rsidRPr="00961DF5" w:rsidRDefault="00741E82" w:rsidP="00741E82">
      <w:pPr>
        <w:pStyle w:val="a3"/>
        <w:numPr>
          <w:ilvl w:val="1"/>
          <w:numId w:val="2"/>
        </w:numPr>
        <w:jc w:val="both"/>
        <w:rPr>
          <w:rFonts w:ascii="ＭＳ 明朝" w:eastAsia="ＭＳ 明朝" w:hAnsi="ＭＳ 明朝"/>
          <w:b w:val="0"/>
          <w:bCs/>
          <w:color w:val="FF0000"/>
          <w:sz w:val="24"/>
          <w:szCs w:val="24"/>
        </w:rPr>
      </w:pPr>
      <w:r w:rsidRPr="00741E82">
        <w:rPr>
          <w:rFonts w:ascii="ＭＳ 明朝" w:eastAsia="ＭＳ 明朝" w:hAnsi="ＭＳ 明朝" w:hint="eastAsia"/>
          <w:b w:val="0"/>
          <w:bCs/>
          <w:color w:val="FF0000"/>
          <w:sz w:val="24"/>
          <w:szCs w:val="24"/>
        </w:rPr>
        <w:t>「</w:t>
      </w:r>
      <w:r>
        <w:rPr>
          <w:rFonts w:ascii="ＭＳ 明朝" w:eastAsia="ＭＳ 明朝" w:hAnsi="ＭＳ 明朝" w:hint="eastAsia"/>
          <w:b w:val="0"/>
          <w:bCs/>
          <w:color w:val="FF0000"/>
          <w:sz w:val="24"/>
          <w:szCs w:val="24"/>
        </w:rPr>
        <w:t>最近</w:t>
      </w:r>
      <w:r w:rsidRPr="00741E82">
        <w:rPr>
          <w:rFonts w:ascii="ＭＳ 明朝" w:eastAsia="ＭＳ 明朝" w:hAnsi="ＭＳ 明朝" w:hint="eastAsia"/>
          <w:b w:val="0"/>
          <w:bCs/>
          <w:color w:val="FF0000"/>
          <w:sz w:val="24"/>
          <w:szCs w:val="24"/>
        </w:rPr>
        <w:t>１か月間の売上高」</w:t>
      </w:r>
      <w:r>
        <w:rPr>
          <w:rFonts w:ascii="ＭＳ 明朝" w:eastAsia="ＭＳ 明朝" w:hAnsi="ＭＳ 明朝" w:hint="eastAsia"/>
          <w:b w:val="0"/>
          <w:bCs/>
          <w:sz w:val="24"/>
          <w:szCs w:val="24"/>
        </w:rPr>
        <w:t>または、</w:t>
      </w:r>
      <w:r w:rsidRPr="00741E82">
        <w:rPr>
          <w:rFonts w:ascii="ＭＳ 明朝" w:eastAsia="ＭＳ 明朝" w:hAnsi="ＭＳ 明朝" w:hint="eastAsia"/>
          <w:b w:val="0"/>
          <w:bCs/>
          <w:color w:val="FF0000"/>
          <w:sz w:val="24"/>
          <w:szCs w:val="24"/>
        </w:rPr>
        <w:t>「過去６か月（最近１か月を含む）の平均売上高」</w:t>
      </w:r>
      <w:r w:rsidRPr="00741E82">
        <w:rPr>
          <w:rFonts w:ascii="ＭＳ 明朝" w:eastAsia="ＭＳ 明朝" w:hAnsi="ＭＳ 明朝" w:hint="eastAsia"/>
          <w:b w:val="0"/>
          <w:bCs/>
          <w:sz w:val="24"/>
          <w:szCs w:val="24"/>
        </w:rPr>
        <w:t>が</w:t>
      </w:r>
      <w:r w:rsidRPr="00741E82">
        <w:rPr>
          <w:rFonts w:ascii="ＭＳ 明朝" w:eastAsia="ＭＳ 明朝" w:hAnsi="ＭＳ 明朝" w:hint="eastAsia"/>
          <w:b w:val="0"/>
          <w:bCs/>
          <w:color w:val="FF0000"/>
          <w:sz w:val="24"/>
          <w:szCs w:val="24"/>
        </w:rPr>
        <w:t>「前４年のいずれか」</w:t>
      </w:r>
      <w:r w:rsidRPr="00741E82">
        <w:rPr>
          <w:rFonts w:ascii="ＭＳ 明朝" w:eastAsia="ＭＳ 明朝" w:hAnsi="ＭＳ 明朝" w:hint="eastAsia"/>
          <w:b w:val="0"/>
          <w:bCs/>
          <w:sz w:val="24"/>
          <w:szCs w:val="24"/>
        </w:rPr>
        <w:t>の同期と比較して</w:t>
      </w:r>
      <w:r w:rsidR="00961DF5" w:rsidRPr="00961DF5">
        <w:rPr>
          <w:rFonts w:ascii="ＭＳ 明朝" w:eastAsia="ＭＳ 明朝" w:hAnsi="ＭＳ 明朝" w:hint="eastAsia"/>
          <w:b w:val="0"/>
          <w:bCs/>
          <w:color w:val="FF0000"/>
          <w:sz w:val="24"/>
          <w:szCs w:val="24"/>
        </w:rPr>
        <w:t>5％以上減少</w:t>
      </w:r>
      <w:r w:rsidR="00961DF5" w:rsidRPr="00961DF5">
        <w:rPr>
          <w:rFonts w:ascii="ＭＳ 明朝" w:eastAsia="ＭＳ 明朝" w:hAnsi="ＭＳ 明朝" w:hint="eastAsia"/>
          <w:b w:val="0"/>
          <w:bCs/>
          <w:sz w:val="24"/>
          <w:szCs w:val="24"/>
        </w:rPr>
        <w:t>している方</w:t>
      </w:r>
    </w:p>
    <w:p w14:paraId="3719A4CB" w14:textId="4F9920B7" w:rsidR="008E5FE4" w:rsidRDefault="00961DF5" w:rsidP="008E5FE4">
      <w:pPr>
        <w:pStyle w:val="a3"/>
        <w:numPr>
          <w:ilvl w:val="1"/>
          <w:numId w:val="2"/>
        </w:numPr>
        <w:jc w:val="both"/>
        <w:rPr>
          <w:rFonts w:ascii="ＭＳ 明朝" w:eastAsia="ＭＳ 明朝" w:hAnsi="ＭＳ 明朝"/>
          <w:b w:val="0"/>
          <w:bCs/>
          <w:color w:val="FF0000"/>
          <w:sz w:val="24"/>
          <w:szCs w:val="24"/>
        </w:rPr>
      </w:pPr>
      <w:r w:rsidRPr="00961DF5">
        <w:rPr>
          <w:rFonts w:ascii="ＭＳ 明朝" w:eastAsia="ＭＳ 明朝" w:hAnsi="ＭＳ 明朝" w:hint="eastAsia"/>
          <w:b w:val="0"/>
          <w:bCs/>
          <w:sz w:val="24"/>
          <w:szCs w:val="24"/>
        </w:rPr>
        <w:t>業歴</w:t>
      </w:r>
      <w:r w:rsidRPr="00961DF5">
        <w:rPr>
          <w:rFonts w:ascii="ＭＳ 明朝" w:eastAsia="ＭＳ 明朝" w:hAnsi="ＭＳ 明朝" w:hint="eastAsia"/>
          <w:b w:val="0"/>
          <w:bCs/>
          <w:color w:val="FF0000"/>
          <w:sz w:val="24"/>
          <w:szCs w:val="24"/>
        </w:rPr>
        <w:t>「３か月」</w:t>
      </w:r>
      <w:r w:rsidRPr="00961DF5">
        <w:rPr>
          <w:rFonts w:ascii="ＭＳ 明朝" w:eastAsia="ＭＳ 明朝" w:hAnsi="ＭＳ 明朝" w:hint="eastAsia"/>
          <w:b w:val="0"/>
          <w:bCs/>
          <w:sz w:val="24"/>
          <w:szCs w:val="24"/>
        </w:rPr>
        <w:t>以上</w:t>
      </w:r>
      <w:r w:rsidRPr="00961DF5">
        <w:rPr>
          <w:rFonts w:ascii="ＭＳ 明朝" w:eastAsia="ＭＳ 明朝" w:hAnsi="ＭＳ 明朝" w:hint="eastAsia"/>
          <w:b w:val="0"/>
          <w:bCs/>
          <w:color w:val="FF0000"/>
          <w:sz w:val="24"/>
          <w:szCs w:val="24"/>
        </w:rPr>
        <w:t>「１年１か月」</w:t>
      </w:r>
      <w:r w:rsidRPr="00961DF5">
        <w:rPr>
          <w:rFonts w:ascii="ＭＳ 明朝" w:eastAsia="ＭＳ 明朝" w:hAnsi="ＭＳ 明朝" w:hint="eastAsia"/>
          <w:b w:val="0"/>
          <w:bCs/>
          <w:sz w:val="24"/>
          <w:szCs w:val="24"/>
        </w:rPr>
        <w:t>未満の場合等</w:t>
      </w:r>
    </w:p>
    <w:p w14:paraId="4088DDDA" w14:textId="003C1307" w:rsidR="008E5FE4" w:rsidRPr="008E5FE4" w:rsidRDefault="008E5FE4" w:rsidP="008E5FE4">
      <w:pPr>
        <w:pStyle w:val="a3"/>
        <w:ind w:left="928"/>
        <w:jc w:val="both"/>
        <w:rPr>
          <w:rFonts w:ascii="ＭＳ 明朝" w:eastAsia="ＭＳ 明朝" w:hAnsi="ＭＳ 明朝"/>
          <w:b w:val="0"/>
          <w:bCs/>
          <w:color w:val="FF0000"/>
          <w:sz w:val="24"/>
          <w:szCs w:val="24"/>
        </w:rPr>
      </w:pPr>
    </w:p>
    <w:p w14:paraId="7260E08F" w14:textId="5A977ED6" w:rsidR="00961DF5" w:rsidRDefault="00961DF5" w:rsidP="00961DF5">
      <w:pPr>
        <w:pStyle w:val="a3"/>
        <w:numPr>
          <w:ilvl w:val="0"/>
          <w:numId w:val="2"/>
        </w:numPr>
        <w:jc w:val="both"/>
        <w:rPr>
          <w:rFonts w:ascii="ＭＳ 明朝" w:eastAsia="ＭＳ 明朝" w:hAnsi="ＭＳ 明朝"/>
          <w:b w:val="0"/>
          <w:bCs/>
          <w:sz w:val="24"/>
          <w:szCs w:val="24"/>
        </w:rPr>
      </w:pPr>
      <w:r>
        <w:rPr>
          <w:rFonts w:ascii="ＭＳ 明朝" w:eastAsia="ＭＳ 明朝" w:hAnsi="ＭＳ 明朝" w:hint="eastAsia"/>
          <w:b w:val="0"/>
          <w:bCs/>
          <w:sz w:val="24"/>
          <w:szCs w:val="24"/>
        </w:rPr>
        <w:t>融資条件</w:t>
      </w:r>
    </w:p>
    <w:tbl>
      <w:tblPr>
        <w:tblStyle w:val="a4"/>
        <w:tblW w:w="0" w:type="auto"/>
        <w:jc w:val="center"/>
        <w:tblLook w:val="04A0" w:firstRow="1" w:lastRow="0" w:firstColumn="1" w:lastColumn="0" w:noHBand="0" w:noVBand="1"/>
      </w:tblPr>
      <w:tblGrid>
        <w:gridCol w:w="2194"/>
        <w:gridCol w:w="2195"/>
        <w:gridCol w:w="2195"/>
        <w:gridCol w:w="2195"/>
      </w:tblGrid>
      <w:tr w:rsidR="00961DF5" w:rsidRPr="00CC5F11" w14:paraId="5E5A6652" w14:textId="77777777" w:rsidTr="00961DF5">
        <w:trPr>
          <w:jc w:val="center"/>
        </w:trPr>
        <w:tc>
          <w:tcPr>
            <w:tcW w:w="2194" w:type="dxa"/>
          </w:tcPr>
          <w:p w14:paraId="5EC30A64" w14:textId="77777777" w:rsidR="00961DF5" w:rsidRPr="00CC5F11" w:rsidRDefault="00961DF5" w:rsidP="00961DF5">
            <w:pPr>
              <w:pStyle w:val="a3"/>
              <w:ind w:left="0"/>
              <w:rPr>
                <w:rFonts w:ascii="ＭＳ 明朝" w:eastAsia="ＭＳ 明朝" w:hAnsi="ＭＳ 明朝"/>
                <w:b w:val="0"/>
                <w:bCs/>
                <w:color w:val="FF0000"/>
                <w:sz w:val="26"/>
                <w:szCs w:val="26"/>
              </w:rPr>
            </w:pPr>
          </w:p>
        </w:tc>
        <w:tc>
          <w:tcPr>
            <w:tcW w:w="2195" w:type="dxa"/>
          </w:tcPr>
          <w:p w14:paraId="7B727BD6" w14:textId="53180FC6" w:rsidR="00961DF5" w:rsidRPr="00CC5F11" w:rsidRDefault="00961DF5"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生業</w:t>
            </w:r>
            <w:r w:rsidRPr="00CC5F11">
              <w:rPr>
                <w:rFonts w:ascii="ＭＳ 明朝" w:eastAsia="ＭＳ 明朝" w:hAnsi="ＭＳ 明朝" w:hint="eastAsia"/>
                <w:b w:val="0"/>
                <w:bCs/>
                <w:sz w:val="26"/>
                <w:szCs w:val="26"/>
              </w:rPr>
              <w:t>資金</w:t>
            </w:r>
          </w:p>
        </w:tc>
        <w:tc>
          <w:tcPr>
            <w:tcW w:w="2195" w:type="dxa"/>
          </w:tcPr>
          <w:p w14:paraId="7205B4F4" w14:textId="1A0AF9AE" w:rsidR="00961DF5" w:rsidRPr="00CC5F11" w:rsidRDefault="00961DF5"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生活衛生</w:t>
            </w:r>
            <w:r w:rsidRPr="00CC5F11">
              <w:rPr>
                <w:rFonts w:ascii="ＭＳ 明朝" w:eastAsia="ＭＳ 明朝" w:hAnsi="ＭＳ 明朝" w:hint="eastAsia"/>
                <w:b w:val="0"/>
                <w:bCs/>
                <w:sz w:val="26"/>
                <w:szCs w:val="26"/>
              </w:rPr>
              <w:t>資金</w:t>
            </w:r>
          </w:p>
        </w:tc>
        <w:tc>
          <w:tcPr>
            <w:tcW w:w="2195" w:type="dxa"/>
          </w:tcPr>
          <w:p w14:paraId="5FFBEA5A" w14:textId="4D7CFC2D" w:rsidR="00961DF5" w:rsidRPr="00CC5F11" w:rsidRDefault="00961DF5"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中小企業</w:t>
            </w:r>
            <w:r w:rsidRPr="00CC5F11">
              <w:rPr>
                <w:rFonts w:ascii="ＭＳ 明朝" w:eastAsia="ＭＳ 明朝" w:hAnsi="ＭＳ 明朝" w:hint="eastAsia"/>
                <w:b w:val="0"/>
                <w:bCs/>
                <w:sz w:val="26"/>
                <w:szCs w:val="26"/>
              </w:rPr>
              <w:t>資金</w:t>
            </w:r>
          </w:p>
        </w:tc>
      </w:tr>
      <w:tr w:rsidR="00961DF5" w:rsidRPr="00CC5F11" w14:paraId="0FA29EA0" w14:textId="77777777" w:rsidTr="00961DF5">
        <w:trPr>
          <w:jc w:val="center"/>
        </w:trPr>
        <w:tc>
          <w:tcPr>
            <w:tcW w:w="2194" w:type="dxa"/>
          </w:tcPr>
          <w:p w14:paraId="4D1439A5" w14:textId="71F165A6" w:rsidR="00961DF5" w:rsidRPr="00CC5F11" w:rsidRDefault="00961DF5"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sz w:val="26"/>
                <w:szCs w:val="26"/>
              </w:rPr>
              <w:t>融資</w:t>
            </w:r>
            <w:r w:rsidRPr="00CC5F11">
              <w:rPr>
                <w:rFonts w:ascii="ＭＳ 明朝" w:eastAsia="ＭＳ 明朝" w:hAnsi="ＭＳ 明朝" w:hint="eastAsia"/>
                <w:b w:val="0"/>
                <w:bCs/>
                <w:color w:val="FF0000"/>
                <w:sz w:val="26"/>
                <w:szCs w:val="26"/>
              </w:rPr>
              <w:t>限度額</w:t>
            </w:r>
          </w:p>
        </w:tc>
        <w:tc>
          <w:tcPr>
            <w:tcW w:w="2195" w:type="dxa"/>
          </w:tcPr>
          <w:p w14:paraId="1BF45153" w14:textId="12C86E7A" w:rsidR="00961DF5" w:rsidRPr="00CC5F11" w:rsidRDefault="00961DF5"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8,000万円</w:t>
            </w:r>
          </w:p>
        </w:tc>
        <w:tc>
          <w:tcPr>
            <w:tcW w:w="2195" w:type="dxa"/>
          </w:tcPr>
          <w:p w14:paraId="06E0A397" w14:textId="552FDF87" w:rsidR="00961DF5" w:rsidRPr="00CC5F11" w:rsidRDefault="00961DF5"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8,000万円</w:t>
            </w:r>
          </w:p>
        </w:tc>
        <w:tc>
          <w:tcPr>
            <w:tcW w:w="2195" w:type="dxa"/>
          </w:tcPr>
          <w:p w14:paraId="72F08170" w14:textId="214C806B" w:rsidR="00961DF5" w:rsidRPr="00CC5F11" w:rsidRDefault="00961DF5"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６億円</w:t>
            </w:r>
          </w:p>
        </w:tc>
      </w:tr>
      <w:tr w:rsidR="00082829" w:rsidRPr="00CC5F11" w14:paraId="68CA21AD" w14:textId="77777777" w:rsidTr="00141CB8">
        <w:trPr>
          <w:trHeight w:val="970"/>
          <w:jc w:val="center"/>
        </w:trPr>
        <w:tc>
          <w:tcPr>
            <w:tcW w:w="2194" w:type="dxa"/>
          </w:tcPr>
          <w:p w14:paraId="5B72B7EF" w14:textId="77777777" w:rsidR="00082829" w:rsidRPr="00CC5F11" w:rsidRDefault="00082829"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当初3年間</w:t>
            </w:r>
          </w:p>
          <w:p w14:paraId="6CAC1A31" w14:textId="53451E8D" w:rsidR="00082829" w:rsidRPr="00CC5F11" w:rsidRDefault="00082829"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sz w:val="26"/>
                <w:szCs w:val="26"/>
              </w:rPr>
              <w:t>基準金利</w:t>
            </w:r>
            <w:r w:rsidRPr="00CC5F11">
              <w:rPr>
                <w:rFonts w:ascii="ＭＳ 明朝" w:eastAsia="ＭＳ 明朝" w:hAnsi="ＭＳ 明朝" w:hint="eastAsia"/>
                <w:b w:val="0"/>
                <w:bCs/>
                <w:color w:val="FF0000"/>
                <w:sz w:val="26"/>
                <w:szCs w:val="26"/>
              </w:rPr>
              <w:t>-0.9％</w:t>
            </w:r>
          </w:p>
        </w:tc>
        <w:tc>
          <w:tcPr>
            <w:tcW w:w="4390" w:type="dxa"/>
            <w:gridSpan w:val="2"/>
          </w:tcPr>
          <w:p w14:paraId="6A7053F4" w14:textId="77777777" w:rsidR="00082829" w:rsidRPr="00CC5F11" w:rsidRDefault="00082829" w:rsidP="00961DF5">
            <w:pPr>
              <w:pStyle w:val="a3"/>
              <w:ind w:left="0"/>
              <w:rPr>
                <w:rFonts w:ascii="ＭＳ 明朝" w:eastAsia="ＭＳ 明朝" w:hAnsi="ＭＳ 明朝"/>
                <w:b w:val="0"/>
                <w:bCs/>
                <w:color w:val="FF0000"/>
                <w:sz w:val="26"/>
                <w:szCs w:val="26"/>
              </w:rPr>
            </w:pPr>
          </w:p>
          <w:p w14:paraId="3D830951" w14:textId="336C5778" w:rsidR="00082829" w:rsidRPr="00CC5F11" w:rsidRDefault="00082829"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6,000万円</w:t>
            </w:r>
            <w:r w:rsidRPr="00CC5F11">
              <w:rPr>
                <w:rFonts w:ascii="ＭＳ 明朝" w:eastAsia="ＭＳ 明朝" w:hAnsi="ＭＳ 明朝" w:hint="eastAsia"/>
                <w:b w:val="0"/>
                <w:bCs/>
                <w:sz w:val="26"/>
                <w:szCs w:val="26"/>
              </w:rPr>
              <w:t>を限度</w:t>
            </w:r>
          </w:p>
        </w:tc>
        <w:tc>
          <w:tcPr>
            <w:tcW w:w="2195" w:type="dxa"/>
          </w:tcPr>
          <w:p w14:paraId="3AA8B043" w14:textId="77777777" w:rsidR="00082829" w:rsidRPr="00CC5F11" w:rsidRDefault="00082829" w:rsidP="00961DF5">
            <w:pPr>
              <w:pStyle w:val="a3"/>
              <w:ind w:left="0"/>
              <w:rPr>
                <w:rFonts w:ascii="ＭＳ 明朝" w:eastAsia="ＭＳ 明朝" w:hAnsi="ＭＳ 明朝"/>
                <w:b w:val="0"/>
                <w:bCs/>
                <w:color w:val="FF0000"/>
                <w:sz w:val="26"/>
                <w:szCs w:val="26"/>
              </w:rPr>
            </w:pPr>
          </w:p>
          <w:p w14:paraId="67093F31" w14:textId="6154AAF6" w:rsidR="00082829" w:rsidRPr="00CC5F11" w:rsidRDefault="00082829"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3億円</w:t>
            </w:r>
            <w:r w:rsidRPr="00CC5F11">
              <w:rPr>
                <w:rFonts w:ascii="ＭＳ 明朝" w:eastAsia="ＭＳ 明朝" w:hAnsi="ＭＳ 明朝" w:hint="eastAsia"/>
                <w:b w:val="0"/>
                <w:bCs/>
                <w:sz w:val="26"/>
                <w:szCs w:val="26"/>
              </w:rPr>
              <w:t>を限度</w:t>
            </w:r>
          </w:p>
        </w:tc>
      </w:tr>
      <w:tr w:rsidR="00082829" w:rsidRPr="00CC5F11" w14:paraId="4B63ED2C" w14:textId="77777777" w:rsidTr="001A0A93">
        <w:trPr>
          <w:trHeight w:val="970"/>
          <w:jc w:val="center"/>
        </w:trPr>
        <w:tc>
          <w:tcPr>
            <w:tcW w:w="2194" w:type="dxa"/>
          </w:tcPr>
          <w:p w14:paraId="29A2E723" w14:textId="14A9E9CF" w:rsidR="00082829" w:rsidRPr="00CC5F11" w:rsidRDefault="00082829"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返済</w:t>
            </w:r>
            <w:r w:rsidRPr="00CC5F11">
              <w:rPr>
                <w:rFonts w:ascii="ＭＳ 明朝" w:eastAsia="ＭＳ 明朝" w:hAnsi="ＭＳ 明朝" w:hint="eastAsia"/>
                <w:b w:val="0"/>
                <w:bCs/>
                <w:sz w:val="26"/>
                <w:szCs w:val="26"/>
              </w:rPr>
              <w:t>期間</w:t>
            </w:r>
          </w:p>
        </w:tc>
        <w:tc>
          <w:tcPr>
            <w:tcW w:w="6585" w:type="dxa"/>
            <w:gridSpan w:val="3"/>
          </w:tcPr>
          <w:p w14:paraId="532505EA" w14:textId="475DA965" w:rsidR="00082829" w:rsidRPr="00CC5F11" w:rsidRDefault="00082829" w:rsidP="00961DF5">
            <w:pPr>
              <w:pStyle w:val="a3"/>
              <w:ind w:left="0"/>
              <w:rPr>
                <w:rFonts w:ascii="ＭＳ 明朝" w:eastAsia="ＭＳ 明朝" w:hAnsi="ＭＳ 明朝"/>
                <w:b w:val="0"/>
                <w:bCs/>
                <w:sz w:val="26"/>
                <w:szCs w:val="26"/>
              </w:rPr>
            </w:pPr>
            <w:r w:rsidRPr="00CC5F11">
              <w:rPr>
                <w:rFonts w:ascii="ＭＳ 明朝" w:eastAsia="ＭＳ 明朝" w:hAnsi="ＭＳ 明朝" w:hint="eastAsia"/>
                <w:b w:val="0"/>
                <w:bCs/>
                <w:color w:val="FF0000"/>
                <w:sz w:val="26"/>
                <w:szCs w:val="26"/>
              </w:rPr>
              <w:t>設備</w:t>
            </w:r>
            <w:r w:rsidRPr="00CC5F11">
              <w:rPr>
                <w:rFonts w:ascii="ＭＳ 明朝" w:eastAsia="ＭＳ 明朝" w:hAnsi="ＭＳ 明朝" w:hint="eastAsia"/>
                <w:b w:val="0"/>
                <w:bCs/>
                <w:sz w:val="26"/>
                <w:szCs w:val="26"/>
              </w:rPr>
              <w:t>資金</w:t>
            </w:r>
            <w:r w:rsidRPr="00CC5F11">
              <w:rPr>
                <w:rFonts w:ascii="ＭＳ 明朝" w:eastAsia="ＭＳ 明朝" w:hAnsi="ＭＳ 明朝" w:hint="eastAsia"/>
                <w:b w:val="0"/>
                <w:bCs/>
                <w:color w:val="FF0000"/>
                <w:sz w:val="26"/>
                <w:szCs w:val="26"/>
              </w:rPr>
              <w:t xml:space="preserve">　　20年</w:t>
            </w:r>
            <w:r w:rsidRPr="00CC5F11">
              <w:rPr>
                <w:rFonts w:ascii="ＭＳ 明朝" w:eastAsia="ＭＳ 明朝" w:hAnsi="ＭＳ 明朝" w:hint="eastAsia"/>
                <w:b w:val="0"/>
                <w:bCs/>
                <w:sz w:val="26"/>
                <w:szCs w:val="26"/>
              </w:rPr>
              <w:t>以内</w:t>
            </w:r>
          </w:p>
          <w:p w14:paraId="167CC37A" w14:textId="210FA9EB" w:rsidR="00082829" w:rsidRPr="00CC5F11" w:rsidRDefault="00082829"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運転</w:t>
            </w:r>
            <w:r w:rsidRPr="00CC5F11">
              <w:rPr>
                <w:rFonts w:ascii="ＭＳ 明朝" w:eastAsia="ＭＳ 明朝" w:hAnsi="ＭＳ 明朝" w:hint="eastAsia"/>
                <w:b w:val="0"/>
                <w:bCs/>
                <w:sz w:val="26"/>
                <w:szCs w:val="26"/>
              </w:rPr>
              <w:t>資金</w:t>
            </w:r>
            <w:r w:rsidRPr="00CC5F11">
              <w:rPr>
                <w:rFonts w:ascii="ＭＳ 明朝" w:eastAsia="ＭＳ 明朝" w:hAnsi="ＭＳ 明朝" w:hint="eastAsia"/>
                <w:b w:val="0"/>
                <w:bCs/>
                <w:color w:val="FF0000"/>
                <w:sz w:val="26"/>
                <w:szCs w:val="26"/>
              </w:rPr>
              <w:t xml:space="preserve">　　20年</w:t>
            </w:r>
            <w:r w:rsidRPr="00CC5F11">
              <w:rPr>
                <w:rFonts w:ascii="ＭＳ 明朝" w:eastAsia="ＭＳ 明朝" w:hAnsi="ＭＳ 明朝" w:hint="eastAsia"/>
                <w:b w:val="0"/>
                <w:bCs/>
                <w:sz w:val="26"/>
                <w:szCs w:val="26"/>
              </w:rPr>
              <w:t>以内</w:t>
            </w:r>
          </w:p>
        </w:tc>
      </w:tr>
      <w:tr w:rsidR="00082829" w:rsidRPr="00CC5F11" w14:paraId="6D66C6AB" w14:textId="77777777" w:rsidTr="00F25939">
        <w:trPr>
          <w:jc w:val="center"/>
        </w:trPr>
        <w:tc>
          <w:tcPr>
            <w:tcW w:w="2194" w:type="dxa"/>
          </w:tcPr>
          <w:p w14:paraId="745C9489" w14:textId="2EB01DA1" w:rsidR="00082829" w:rsidRPr="00CC5F11" w:rsidRDefault="00082829"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据置</w:t>
            </w:r>
            <w:r w:rsidRPr="00CC5F11">
              <w:rPr>
                <w:rFonts w:ascii="ＭＳ 明朝" w:eastAsia="ＭＳ 明朝" w:hAnsi="ＭＳ 明朝" w:hint="eastAsia"/>
                <w:b w:val="0"/>
                <w:bCs/>
                <w:sz w:val="26"/>
                <w:szCs w:val="26"/>
              </w:rPr>
              <w:t>期間</w:t>
            </w:r>
          </w:p>
        </w:tc>
        <w:tc>
          <w:tcPr>
            <w:tcW w:w="6585" w:type="dxa"/>
            <w:gridSpan w:val="3"/>
          </w:tcPr>
          <w:p w14:paraId="250289A2" w14:textId="1978FAB0" w:rsidR="00082829" w:rsidRPr="00CC5F11" w:rsidRDefault="00082829"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返済期間のうち　5年以内</w:t>
            </w:r>
          </w:p>
        </w:tc>
      </w:tr>
      <w:tr w:rsidR="00082829" w:rsidRPr="00CC5F11" w14:paraId="303A629A" w14:textId="77777777" w:rsidTr="007E5616">
        <w:trPr>
          <w:jc w:val="center"/>
        </w:trPr>
        <w:tc>
          <w:tcPr>
            <w:tcW w:w="2194" w:type="dxa"/>
          </w:tcPr>
          <w:p w14:paraId="1AE07E84" w14:textId="0929AE7A" w:rsidR="00082829" w:rsidRPr="00CC5F11" w:rsidRDefault="00082829"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sz w:val="26"/>
                <w:szCs w:val="26"/>
              </w:rPr>
              <w:t>その他</w:t>
            </w:r>
          </w:p>
        </w:tc>
        <w:tc>
          <w:tcPr>
            <w:tcW w:w="6585" w:type="dxa"/>
            <w:gridSpan w:val="3"/>
          </w:tcPr>
          <w:p w14:paraId="4643C070" w14:textId="47338E8C" w:rsidR="00082829" w:rsidRPr="00CC5F11" w:rsidRDefault="00082829" w:rsidP="00961DF5">
            <w:pPr>
              <w:pStyle w:val="a3"/>
              <w:ind w:left="0"/>
              <w:rPr>
                <w:rFonts w:ascii="ＭＳ 明朝" w:eastAsia="ＭＳ 明朝" w:hAnsi="ＭＳ 明朝"/>
                <w:b w:val="0"/>
                <w:bCs/>
                <w:color w:val="FF0000"/>
                <w:sz w:val="26"/>
                <w:szCs w:val="26"/>
              </w:rPr>
            </w:pPr>
            <w:r w:rsidRPr="00CC5F11">
              <w:rPr>
                <w:rFonts w:ascii="ＭＳ 明朝" w:eastAsia="ＭＳ 明朝" w:hAnsi="ＭＳ 明朝" w:hint="eastAsia"/>
                <w:b w:val="0"/>
                <w:bCs/>
                <w:color w:val="FF0000"/>
                <w:sz w:val="26"/>
                <w:szCs w:val="26"/>
              </w:rPr>
              <w:t>無　担　保</w:t>
            </w:r>
          </w:p>
        </w:tc>
      </w:tr>
    </w:tbl>
    <w:p w14:paraId="122618F1" w14:textId="3AB9C3CF" w:rsidR="00961DF5" w:rsidRDefault="00490692" w:rsidP="00961DF5">
      <w:pPr>
        <w:pStyle w:val="a3"/>
        <w:ind w:left="822"/>
        <w:jc w:val="both"/>
        <w:rPr>
          <w:rFonts w:ascii="ＭＳ 明朝" w:eastAsia="ＭＳ 明朝" w:hAnsi="ＭＳ 明朝"/>
          <w:b w:val="0"/>
          <w:bCs/>
          <w:color w:val="FF0000"/>
          <w:sz w:val="24"/>
          <w:szCs w:val="24"/>
        </w:rPr>
      </w:pPr>
      <w:r>
        <w:rPr>
          <w:rFonts w:ascii="ＭＳ 明朝" w:eastAsia="ＭＳ 明朝" w:hAnsi="ＭＳ 明朝" w:hint="eastAsia"/>
          <w:b w:val="0"/>
          <w:bCs/>
          <w:color w:val="FF0000"/>
          <w:sz w:val="24"/>
          <w:szCs w:val="24"/>
        </w:rPr>
        <w:t>※</w:t>
      </w:r>
      <w:r w:rsidR="00082829">
        <w:rPr>
          <w:rFonts w:ascii="ＭＳ 明朝" w:eastAsia="ＭＳ 明朝" w:hAnsi="ＭＳ 明朝" w:hint="eastAsia"/>
          <w:b w:val="0"/>
          <w:bCs/>
          <w:color w:val="FF0000"/>
          <w:sz w:val="24"/>
          <w:szCs w:val="24"/>
        </w:rPr>
        <w:t>公庫融資で、民間金融機関の借換はできません。</w:t>
      </w:r>
    </w:p>
    <w:p w14:paraId="1099CDC0" w14:textId="291AAE0A" w:rsidR="00CC5F11" w:rsidRDefault="00CC5F11" w:rsidP="00CC5F11">
      <w:pPr>
        <w:pStyle w:val="a3"/>
        <w:jc w:val="both"/>
        <w:rPr>
          <w:rFonts w:ascii="ＭＳ 明朝" w:eastAsia="ＭＳ 明朝" w:hAnsi="ＭＳ 明朝"/>
          <w:b w:val="0"/>
          <w:bCs/>
          <w:color w:val="FF0000"/>
          <w:sz w:val="24"/>
          <w:szCs w:val="24"/>
        </w:rPr>
      </w:pPr>
      <w:r>
        <w:rPr>
          <w:rFonts w:ascii="ＭＳ 明朝" w:eastAsia="ＭＳ 明朝" w:hAnsi="ＭＳ 明朝" w:hint="eastAsia"/>
          <w:b w:val="0"/>
          <w:bCs/>
          <w:color w:val="FF0000"/>
          <w:sz w:val="24"/>
          <w:szCs w:val="24"/>
        </w:rPr>
        <w:t xml:space="preserve">　</w:t>
      </w:r>
    </w:p>
    <w:p w14:paraId="7F936B81" w14:textId="550B4CC4" w:rsidR="00CC5F11" w:rsidRDefault="00CC5F11" w:rsidP="00CC5F11">
      <w:pPr>
        <w:pStyle w:val="a3"/>
        <w:numPr>
          <w:ilvl w:val="0"/>
          <w:numId w:val="2"/>
        </w:numPr>
        <w:jc w:val="both"/>
        <w:rPr>
          <w:rFonts w:ascii="ＭＳ 明朝" w:eastAsia="ＭＳ 明朝" w:hAnsi="ＭＳ 明朝"/>
          <w:b w:val="0"/>
          <w:bCs/>
          <w:sz w:val="24"/>
          <w:szCs w:val="24"/>
        </w:rPr>
      </w:pPr>
      <w:r>
        <w:rPr>
          <w:rFonts w:ascii="ＭＳ 明朝" w:eastAsia="ＭＳ 明朝" w:hAnsi="ＭＳ 明朝" w:hint="eastAsia"/>
          <w:b w:val="0"/>
          <w:bCs/>
          <w:sz w:val="24"/>
          <w:szCs w:val="24"/>
        </w:rPr>
        <w:t>利子補給制度（当初3年間）</w:t>
      </w:r>
    </w:p>
    <w:p w14:paraId="126558C6" w14:textId="05C6C743" w:rsidR="00CC5F11" w:rsidRPr="00CC5F11" w:rsidRDefault="00CC5F11" w:rsidP="00CC5F11">
      <w:pPr>
        <w:pStyle w:val="a3"/>
        <w:ind w:left="822"/>
        <w:jc w:val="both"/>
        <w:rPr>
          <w:rFonts w:ascii="ＭＳ 明朝" w:eastAsia="ＭＳ 明朝" w:hAnsi="ＭＳ 明朝"/>
          <w:b w:val="0"/>
          <w:bCs/>
          <w:sz w:val="24"/>
          <w:szCs w:val="24"/>
        </w:rPr>
      </w:pPr>
      <w:r w:rsidRPr="00CC5F11">
        <w:rPr>
          <w:rFonts w:ascii="ＭＳ 明朝" w:eastAsia="ＭＳ 明朝" w:hAnsi="ＭＳ 明朝" w:hint="eastAsia"/>
          <w:b w:val="0"/>
          <w:bCs/>
          <w:sz w:val="24"/>
          <w:szCs w:val="24"/>
          <w:u w:val="wave"/>
        </w:rPr>
        <w:t>一部の対象者</w:t>
      </w:r>
      <w:r>
        <w:rPr>
          <w:rFonts w:ascii="ＭＳ 明朝" w:eastAsia="ＭＳ 明朝" w:hAnsi="ＭＳ 明朝" w:hint="eastAsia"/>
          <w:b w:val="0"/>
          <w:bCs/>
          <w:sz w:val="24"/>
          <w:szCs w:val="24"/>
        </w:rPr>
        <w:t>については、</w:t>
      </w:r>
      <w:r w:rsidRPr="00CC5F11">
        <w:rPr>
          <w:rFonts w:ascii="ＭＳ 明朝" w:eastAsia="ＭＳ 明朝" w:hAnsi="ＭＳ 明朝" w:hint="eastAsia"/>
          <w:b w:val="0"/>
          <w:bCs/>
          <w:color w:val="FF0000"/>
          <w:sz w:val="24"/>
          <w:szCs w:val="24"/>
        </w:rPr>
        <w:t>「基準金利-0.9％」の部分</w:t>
      </w:r>
      <w:r w:rsidRPr="00CC5F11">
        <w:rPr>
          <w:rFonts w:ascii="ＭＳ 明朝" w:eastAsia="ＭＳ 明朝" w:hAnsi="ＭＳ 明朝" w:hint="eastAsia"/>
          <w:b w:val="0"/>
          <w:bCs/>
          <w:sz w:val="24"/>
          <w:szCs w:val="24"/>
        </w:rPr>
        <w:t>に対</w:t>
      </w:r>
      <w:r>
        <w:rPr>
          <w:rFonts w:ascii="ＭＳ 明朝" w:eastAsia="ＭＳ 明朝" w:hAnsi="ＭＳ 明朝" w:hint="eastAsia"/>
          <w:b w:val="0"/>
          <w:bCs/>
          <w:sz w:val="24"/>
          <w:szCs w:val="24"/>
        </w:rPr>
        <w:t>して中小企業基盤整備機構から利子補給を受けることにより、</w:t>
      </w:r>
      <w:r w:rsidRPr="00CC5F11">
        <w:rPr>
          <w:rFonts w:ascii="ＭＳ 明朝" w:eastAsia="ＭＳ 明朝" w:hAnsi="ＭＳ 明朝" w:hint="eastAsia"/>
          <w:b w:val="0"/>
          <w:bCs/>
          <w:color w:val="FF0000"/>
          <w:sz w:val="24"/>
          <w:szCs w:val="24"/>
        </w:rPr>
        <w:t>当初3年間が「実質無利子」</w:t>
      </w:r>
      <w:r>
        <w:rPr>
          <w:rFonts w:ascii="ＭＳ 明朝" w:eastAsia="ＭＳ 明朝" w:hAnsi="ＭＳ 明朝" w:hint="eastAsia"/>
          <w:b w:val="0"/>
          <w:bCs/>
          <w:sz w:val="24"/>
          <w:szCs w:val="24"/>
        </w:rPr>
        <w:t>となります。</w:t>
      </w:r>
    </w:p>
    <w:sectPr w:rsidR="00CC5F11" w:rsidRPr="00CC5F11" w:rsidSect="00C62E76">
      <w:pgSz w:w="11906" w:h="16838"/>
      <w:pgMar w:top="1701" w:right="141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E20A8"/>
    <w:multiLevelType w:val="hybridMultilevel"/>
    <w:tmpl w:val="EDA8C3EA"/>
    <w:lvl w:ilvl="0" w:tplc="8196F118">
      <w:start w:val="1"/>
      <w:numFmt w:val="decimalFullWidth"/>
      <w:lvlText w:val="（%1）"/>
      <w:lvlJc w:val="left"/>
      <w:pPr>
        <w:ind w:left="822" w:hanging="720"/>
      </w:pPr>
      <w:rPr>
        <w:rFonts w:hint="default"/>
      </w:rPr>
    </w:lvl>
    <w:lvl w:ilvl="1" w:tplc="750CD6DC">
      <w:start w:val="1"/>
      <w:numFmt w:val="decimalEnclosedCircle"/>
      <w:lvlText w:val="%2"/>
      <w:lvlJc w:val="left"/>
      <w:pPr>
        <w:ind w:left="928" w:hanging="360"/>
      </w:pPr>
      <w:rPr>
        <w:rFonts w:hint="default"/>
        <w:color w:val="auto"/>
      </w:r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1" w15:restartNumberingAfterBreak="0">
    <w:nsid w:val="5E040A38"/>
    <w:multiLevelType w:val="hybridMultilevel"/>
    <w:tmpl w:val="834434F8"/>
    <w:lvl w:ilvl="0" w:tplc="4E34A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2034">
    <w:abstractNumId w:val="1"/>
  </w:num>
  <w:num w:numId="2" w16cid:durableId="79529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2C"/>
    <w:rsid w:val="00082829"/>
    <w:rsid w:val="000B53D8"/>
    <w:rsid w:val="002544DA"/>
    <w:rsid w:val="00490692"/>
    <w:rsid w:val="006676D9"/>
    <w:rsid w:val="00741E82"/>
    <w:rsid w:val="008C6D20"/>
    <w:rsid w:val="008E5FE4"/>
    <w:rsid w:val="00903D2C"/>
    <w:rsid w:val="00961DF5"/>
    <w:rsid w:val="00AB3AA1"/>
    <w:rsid w:val="00AD1204"/>
    <w:rsid w:val="00C62E76"/>
    <w:rsid w:val="00C969B8"/>
    <w:rsid w:val="00CC5F11"/>
    <w:rsid w:val="00E26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2BE7EC"/>
  <w15:chartTrackingRefBased/>
  <w15:docId w15:val="{776B83F1-A7A8-4FDD-AC98-444653F9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その他のテキスト"/>
    <w:basedOn w:val="a"/>
    <w:qFormat/>
    <w:rsid w:val="00903D2C"/>
    <w:pPr>
      <w:widowControl/>
      <w:spacing w:after="120" w:line="216" w:lineRule="auto"/>
      <w:ind w:left="102" w:right="102"/>
      <w:jc w:val="center"/>
    </w:pPr>
    <w:rPr>
      <w:rFonts w:eastAsia="Meiryo UI" w:cs="Calibri"/>
      <w:b/>
      <w:kern w:val="0"/>
      <w:sz w:val="28"/>
      <w:szCs w:val="28"/>
    </w:rPr>
  </w:style>
  <w:style w:type="table" w:styleId="a4">
    <w:name w:val="Table Grid"/>
    <w:basedOn w:val="a1"/>
    <w:uiPriority w:val="39"/>
    <w:rsid w:val="00254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819084169912</dc:creator>
  <cp:keywords/>
  <dc:description/>
  <cp:lastModifiedBy>819084169912</cp:lastModifiedBy>
  <cp:revision>2</cp:revision>
  <cp:lastPrinted>2022-06-24T01:42:00Z</cp:lastPrinted>
  <dcterms:created xsi:type="dcterms:W3CDTF">2022-06-08T02:49:00Z</dcterms:created>
  <dcterms:modified xsi:type="dcterms:W3CDTF">2022-06-24T02:03:00Z</dcterms:modified>
</cp:coreProperties>
</file>